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66" w:rsidRDefault="00292F66">
      <w:pPr>
        <w:ind w:firstLine="720"/>
        <w:rPr>
          <w:sz w:val="30"/>
        </w:rPr>
      </w:pPr>
      <w:proofErr w:type="gramStart"/>
      <w:r>
        <w:rPr>
          <w:sz w:val="30"/>
        </w:rPr>
        <w:t xml:space="preserve">Зарегистрировано                      </w:t>
      </w:r>
      <w:r w:rsidRPr="007754EB">
        <w:rPr>
          <w:sz w:val="30"/>
        </w:rPr>
        <w:tab/>
      </w:r>
      <w:r w:rsidRPr="007754EB">
        <w:rPr>
          <w:sz w:val="30"/>
        </w:rPr>
        <w:tab/>
      </w:r>
      <w:r w:rsidRPr="007754EB">
        <w:rPr>
          <w:sz w:val="30"/>
        </w:rPr>
        <w:tab/>
      </w:r>
      <w:r>
        <w:rPr>
          <w:sz w:val="30"/>
        </w:rPr>
        <w:t>Устав принят</w:t>
      </w:r>
      <w:proofErr w:type="gramEnd"/>
    </w:p>
    <w:p w:rsidR="00292F66" w:rsidRDefault="00292F66">
      <w:pPr>
        <w:ind w:firstLine="720"/>
        <w:rPr>
          <w:sz w:val="30"/>
        </w:rPr>
      </w:pPr>
      <w:r>
        <w:rPr>
          <w:sz w:val="30"/>
        </w:rPr>
        <w:t xml:space="preserve">Министерством юстиции                     </w:t>
      </w:r>
      <w:r w:rsidRPr="007754EB">
        <w:rPr>
          <w:sz w:val="30"/>
        </w:rPr>
        <w:tab/>
      </w:r>
      <w:r w:rsidRPr="007754EB">
        <w:rPr>
          <w:sz w:val="30"/>
        </w:rPr>
        <w:tab/>
      </w:r>
      <w:r>
        <w:rPr>
          <w:sz w:val="30"/>
        </w:rPr>
        <w:t>Общим собранием</w:t>
      </w:r>
    </w:p>
    <w:p w:rsidR="00292F66" w:rsidRDefault="00292F66">
      <w:pPr>
        <w:ind w:firstLine="720"/>
        <w:rPr>
          <w:sz w:val="30"/>
        </w:rPr>
      </w:pPr>
      <w:r>
        <w:rPr>
          <w:sz w:val="30"/>
        </w:rPr>
        <w:t xml:space="preserve">Республики Беларусь                       </w:t>
      </w:r>
      <w:r w:rsidRPr="007754EB">
        <w:rPr>
          <w:sz w:val="30"/>
        </w:rPr>
        <w:tab/>
      </w:r>
      <w:r w:rsidRPr="007754EB">
        <w:rPr>
          <w:sz w:val="30"/>
        </w:rPr>
        <w:tab/>
      </w:r>
      <w:r w:rsidRPr="007754EB">
        <w:rPr>
          <w:sz w:val="30"/>
        </w:rPr>
        <w:tab/>
      </w:r>
      <w:r>
        <w:rPr>
          <w:sz w:val="30"/>
        </w:rPr>
        <w:t>25 июля 1996 года</w:t>
      </w:r>
    </w:p>
    <w:p w:rsidR="00292F66" w:rsidRDefault="00292F66">
      <w:pPr>
        <w:ind w:firstLine="720"/>
        <w:rPr>
          <w:sz w:val="30"/>
        </w:rPr>
      </w:pPr>
      <w:r>
        <w:rPr>
          <w:sz w:val="30"/>
        </w:rPr>
        <w:t xml:space="preserve"> 5  ноября 1996 г.</w:t>
      </w:r>
    </w:p>
    <w:p w:rsidR="00292F66" w:rsidRDefault="00292F66">
      <w:pPr>
        <w:ind w:firstLine="720"/>
        <w:rPr>
          <w:sz w:val="30"/>
        </w:rPr>
      </w:pPr>
      <w:r>
        <w:rPr>
          <w:sz w:val="30"/>
        </w:rPr>
        <w:t xml:space="preserve">Свидетельство о регистрации № </w:t>
      </w:r>
      <w:r>
        <w:rPr>
          <w:sz w:val="30"/>
          <w:u w:val="single"/>
        </w:rPr>
        <w:t>0794</w:t>
      </w:r>
    </w:p>
    <w:p w:rsidR="00292F66" w:rsidRDefault="00292F66">
      <w:pPr>
        <w:rPr>
          <w:sz w:val="30"/>
        </w:rPr>
      </w:pPr>
    </w:p>
    <w:p w:rsidR="00292F66" w:rsidRDefault="00292F66">
      <w:pPr>
        <w:rPr>
          <w:sz w:val="30"/>
        </w:rPr>
      </w:pPr>
      <w:r>
        <w:rPr>
          <w:sz w:val="30"/>
        </w:rPr>
        <w:tab/>
        <w:t>Перерегистрировано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Изменения и дополнения</w:t>
      </w:r>
    </w:p>
    <w:p w:rsidR="00292F66" w:rsidRDefault="00292F66">
      <w:pPr>
        <w:rPr>
          <w:sz w:val="30"/>
        </w:rPr>
      </w:pPr>
      <w:r>
        <w:rPr>
          <w:sz w:val="30"/>
        </w:rPr>
        <w:tab/>
        <w:t>Министерством юстиции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в Устав приняты </w:t>
      </w:r>
      <w:proofErr w:type="gramStart"/>
      <w:r>
        <w:rPr>
          <w:sz w:val="30"/>
        </w:rPr>
        <w:t>на</w:t>
      </w:r>
      <w:proofErr w:type="gramEnd"/>
    </w:p>
    <w:p w:rsidR="00292F66" w:rsidRDefault="00292F66">
      <w:pPr>
        <w:rPr>
          <w:sz w:val="30"/>
        </w:rPr>
      </w:pPr>
      <w:r>
        <w:rPr>
          <w:sz w:val="30"/>
        </w:rPr>
        <w:tab/>
        <w:t>Республики Беларусь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расширенном </w:t>
      </w:r>
      <w:proofErr w:type="gramStart"/>
      <w:r>
        <w:rPr>
          <w:sz w:val="30"/>
        </w:rPr>
        <w:t>заседании</w:t>
      </w:r>
      <w:proofErr w:type="gramEnd"/>
    </w:p>
    <w:p w:rsidR="00292F66" w:rsidRDefault="00292F66">
      <w:pPr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   Президиума </w:t>
      </w:r>
    </w:p>
    <w:p w:rsidR="00292F66" w:rsidRDefault="00292F66">
      <w:pPr>
        <w:rPr>
          <w:sz w:val="30"/>
        </w:rPr>
      </w:pPr>
      <w:r>
        <w:rPr>
          <w:sz w:val="30"/>
        </w:rPr>
        <w:tab/>
        <w:t xml:space="preserve">Свидетельство о регистрации № </w:t>
      </w:r>
      <w:r>
        <w:rPr>
          <w:sz w:val="30"/>
          <w:u w:val="single"/>
        </w:rPr>
        <w:t>00520</w:t>
      </w:r>
      <w:r>
        <w:rPr>
          <w:sz w:val="30"/>
        </w:rPr>
        <w:t xml:space="preserve">    12  мая   1999 г.</w:t>
      </w:r>
    </w:p>
    <w:p w:rsidR="00292F66" w:rsidRDefault="00292F66">
      <w:pPr>
        <w:rPr>
          <w:sz w:val="30"/>
        </w:rPr>
      </w:pPr>
      <w:r>
        <w:rPr>
          <w:sz w:val="30"/>
        </w:rPr>
        <w:tab/>
      </w:r>
    </w:p>
    <w:p w:rsidR="00292F66" w:rsidRDefault="00292F66">
      <w:pPr>
        <w:pStyle w:val="4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ab/>
        <w:t>Перерегистрировано</w:t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ab/>
        <w:t>Изменения и дополнения</w:t>
      </w:r>
    </w:p>
    <w:p w:rsidR="00292F66" w:rsidRDefault="00292F66">
      <w:pPr>
        <w:rPr>
          <w:sz w:val="30"/>
        </w:rPr>
      </w:pPr>
      <w:r>
        <w:rPr>
          <w:sz w:val="30"/>
        </w:rPr>
        <w:tab/>
        <w:t>Министерством юстиции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в Устав приняты </w:t>
      </w:r>
      <w:proofErr w:type="gramStart"/>
      <w:r>
        <w:rPr>
          <w:sz w:val="30"/>
        </w:rPr>
        <w:t>на</w:t>
      </w:r>
      <w:proofErr w:type="gramEnd"/>
    </w:p>
    <w:p w:rsidR="00292F66" w:rsidRDefault="00292F66">
      <w:pPr>
        <w:rPr>
          <w:sz w:val="30"/>
        </w:rPr>
      </w:pPr>
      <w:r>
        <w:rPr>
          <w:sz w:val="30"/>
        </w:rPr>
        <w:tab/>
        <w:t>Республики Беларусь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 xml:space="preserve">расширенном </w:t>
      </w:r>
      <w:proofErr w:type="gramStart"/>
      <w:r>
        <w:rPr>
          <w:sz w:val="30"/>
        </w:rPr>
        <w:t>заседании</w:t>
      </w:r>
      <w:proofErr w:type="gramEnd"/>
    </w:p>
    <w:p w:rsidR="00292F66" w:rsidRDefault="00292F66">
      <w:pPr>
        <w:rPr>
          <w:sz w:val="30"/>
        </w:rPr>
      </w:pPr>
      <w:r>
        <w:rPr>
          <w:sz w:val="30"/>
        </w:rPr>
        <w:tab/>
      </w:r>
      <w:r w:rsidRPr="007754EB">
        <w:rPr>
          <w:sz w:val="30"/>
        </w:rPr>
        <w:t>“”  2003</w:t>
      </w:r>
      <w:r>
        <w:rPr>
          <w:sz w:val="30"/>
        </w:rPr>
        <w:t xml:space="preserve"> г.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Президиума</w:t>
      </w:r>
    </w:p>
    <w:p w:rsidR="00292F66" w:rsidRDefault="00292F66">
      <w:pPr>
        <w:rPr>
          <w:sz w:val="30"/>
        </w:rPr>
      </w:pPr>
      <w:r>
        <w:rPr>
          <w:sz w:val="30"/>
        </w:rPr>
        <w:tab/>
        <w:t>Свидетельство о регистрации №</w:t>
      </w:r>
      <w:r>
        <w:rPr>
          <w:sz w:val="30"/>
        </w:rPr>
        <w:tab/>
      </w:r>
      <w:r>
        <w:rPr>
          <w:sz w:val="30"/>
        </w:rPr>
        <w:tab/>
        <w:t>8  октября   2003 г.</w:t>
      </w:r>
    </w:p>
    <w:p w:rsidR="00292F66" w:rsidRDefault="004B404C">
      <w:pPr>
        <w:rPr>
          <w:sz w:val="30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81.9pt;margin-top:3.65pt;width:180pt;height:1in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" o:allowincell="f" stroked="f">
            <v:textbox>
              <w:txbxContent>
                <w:p w:rsidR="00292F66" w:rsidRDefault="00292F66">
                  <w:pPr>
                    <w:pStyle w:val="4"/>
                    <w:jc w:val="both"/>
                    <w:rPr>
                      <w:rFonts w:ascii="Times New Roman" w:hAnsi="Times New Roman"/>
                      <w:sz w:val="30"/>
                    </w:rPr>
                  </w:pPr>
                  <w:r>
                    <w:rPr>
                      <w:rFonts w:ascii="Times New Roman" w:hAnsi="Times New Roman"/>
                      <w:sz w:val="30"/>
                    </w:rPr>
                    <w:t>Изменения и дополнения</w:t>
                  </w:r>
                </w:p>
                <w:p w:rsidR="00292F66" w:rsidRDefault="00292F66">
                  <w:pPr>
                    <w:jc w:val="both"/>
                    <w:rPr>
                      <w:sz w:val="30"/>
                    </w:rPr>
                  </w:pPr>
                  <w:r>
                    <w:rPr>
                      <w:sz w:val="30"/>
                    </w:rPr>
                    <w:t>в  Устав  новой редакции</w:t>
                  </w:r>
                </w:p>
                <w:p w:rsidR="00292F66" w:rsidRDefault="00292F66">
                  <w:pPr>
                    <w:jc w:val="both"/>
                    <w:rPr>
                      <w:sz w:val="30"/>
                      <w:u w:val="single"/>
                    </w:rPr>
                  </w:pPr>
                  <w:r>
                    <w:rPr>
                      <w:sz w:val="30"/>
                    </w:rPr>
                    <w:t xml:space="preserve">приняты   </w:t>
                  </w:r>
                  <w:r>
                    <w:rPr>
                      <w:sz w:val="30"/>
                      <w:u w:val="single"/>
                    </w:rPr>
                    <w:t>1.06.2006 г.</w:t>
                  </w:r>
                </w:p>
                <w:p w:rsidR="00292F66" w:rsidRDefault="00292F66">
                  <w:pPr>
                    <w:jc w:val="both"/>
                    <w:rPr>
                      <w:sz w:val="30"/>
                    </w:rPr>
                  </w:pPr>
                  <w:r>
                    <w:rPr>
                      <w:sz w:val="30"/>
                    </w:rPr>
                    <w:t>«___________»</w:t>
                  </w:r>
                </w:p>
                <w:p w:rsidR="00292F66" w:rsidRDefault="00292F66">
                  <w:pPr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</w:rPr>
                    <w:t xml:space="preserve">  протокол №2</w:t>
                  </w:r>
                </w:p>
                <w:p w:rsidR="00292F66" w:rsidRDefault="00292F66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92F66" w:rsidRDefault="00292F66">
      <w:pPr>
        <w:rPr>
          <w:sz w:val="30"/>
        </w:rPr>
      </w:pPr>
    </w:p>
    <w:p w:rsidR="00292F66" w:rsidRDefault="00292F66">
      <w:pPr>
        <w:pStyle w:val="2"/>
        <w:jc w:val="left"/>
        <w:rPr>
          <w:b w:val="0"/>
          <w:sz w:val="28"/>
        </w:rPr>
      </w:pPr>
    </w:p>
    <w:p w:rsidR="00292F66" w:rsidRDefault="00292F66"/>
    <w:p w:rsidR="00292F66" w:rsidRDefault="00292F66"/>
    <w:p w:rsidR="00292F66" w:rsidRDefault="00292F66">
      <w:pPr>
        <w:pStyle w:val="a7"/>
        <w:tabs>
          <w:tab w:val="clear" w:pos="4153"/>
          <w:tab w:val="clear" w:pos="8306"/>
        </w:tabs>
      </w:pPr>
    </w:p>
    <w:p w:rsidR="00292F66" w:rsidRDefault="00292F66"/>
    <w:p w:rsidR="00292F66" w:rsidRDefault="00292F66">
      <w:pPr>
        <w:pStyle w:val="2"/>
        <w:rPr>
          <w:b w:val="0"/>
          <w:sz w:val="40"/>
        </w:rPr>
      </w:pPr>
      <w:r>
        <w:rPr>
          <w:b w:val="0"/>
          <w:sz w:val="40"/>
        </w:rPr>
        <w:t>У С Т А В</w:t>
      </w:r>
    </w:p>
    <w:p w:rsidR="00292F66" w:rsidRDefault="00292F66">
      <w:pPr>
        <w:rPr>
          <w:sz w:val="28"/>
        </w:rPr>
      </w:pPr>
    </w:p>
    <w:p w:rsidR="00292F66" w:rsidRDefault="00292F66">
      <w:pPr>
        <w:jc w:val="center"/>
        <w:rPr>
          <w:sz w:val="30"/>
        </w:rPr>
      </w:pPr>
      <w:r w:rsidRPr="007754EB">
        <w:rPr>
          <w:sz w:val="30"/>
        </w:rPr>
        <w:t>М</w:t>
      </w:r>
      <w:r>
        <w:rPr>
          <w:sz w:val="30"/>
        </w:rPr>
        <w:t>еждународного научного Общественного объединения</w:t>
      </w:r>
    </w:p>
    <w:p w:rsidR="00292F66" w:rsidRPr="007754EB" w:rsidRDefault="00292F66">
      <w:pPr>
        <w:jc w:val="center"/>
        <w:rPr>
          <w:sz w:val="30"/>
        </w:rPr>
      </w:pPr>
      <w:r w:rsidRPr="007754EB">
        <w:rPr>
          <w:sz w:val="30"/>
        </w:rPr>
        <w:t>“</w:t>
      </w:r>
      <w:r>
        <w:rPr>
          <w:sz w:val="30"/>
        </w:rPr>
        <w:t>МАИТ</w:t>
      </w:r>
      <w:r w:rsidRPr="007754EB">
        <w:rPr>
          <w:sz w:val="30"/>
        </w:rPr>
        <w:t>”</w:t>
      </w:r>
    </w:p>
    <w:p w:rsidR="00292F66" w:rsidRDefault="00292F66">
      <w:pPr>
        <w:rPr>
          <w:sz w:val="28"/>
        </w:rPr>
      </w:pPr>
    </w:p>
    <w:p w:rsidR="00292F66" w:rsidRDefault="00292F66">
      <w:pPr>
        <w:pStyle w:val="3"/>
      </w:pPr>
      <w:r>
        <w:t>СТАТУТ</w:t>
      </w:r>
    </w:p>
    <w:p w:rsidR="00292F66" w:rsidRDefault="00292F66">
      <w:pPr>
        <w:rPr>
          <w:sz w:val="28"/>
        </w:rPr>
      </w:pPr>
    </w:p>
    <w:p w:rsidR="00292F66" w:rsidRDefault="00292F66">
      <w:pPr>
        <w:pStyle w:val="1"/>
        <w:rPr>
          <w:sz w:val="30"/>
          <w:lang w:val="be-BY"/>
        </w:rPr>
      </w:pPr>
      <w:r>
        <w:rPr>
          <w:sz w:val="30"/>
          <w:lang w:val="be-BY"/>
        </w:rPr>
        <w:t xml:space="preserve">Міжнароднага навуковага Грамадскага аб’яднання </w:t>
      </w:r>
    </w:p>
    <w:p w:rsidR="00292F66" w:rsidRDefault="00292F66">
      <w:pPr>
        <w:jc w:val="center"/>
        <w:rPr>
          <w:sz w:val="30"/>
          <w:lang w:val="be-BY"/>
        </w:rPr>
      </w:pPr>
      <w:r>
        <w:rPr>
          <w:sz w:val="30"/>
          <w:lang w:val="be-BY"/>
        </w:rPr>
        <w:t>“МАІТ”</w:t>
      </w:r>
    </w:p>
    <w:p w:rsidR="00292F66" w:rsidRDefault="00292F66">
      <w:pPr>
        <w:rPr>
          <w:sz w:val="30"/>
        </w:rPr>
      </w:pPr>
    </w:p>
    <w:p w:rsidR="00292F66" w:rsidRDefault="00292F66">
      <w:pPr>
        <w:rPr>
          <w:sz w:val="28"/>
        </w:rPr>
      </w:pPr>
    </w:p>
    <w:p w:rsidR="00292F66" w:rsidRDefault="00292F66">
      <w:pPr>
        <w:rPr>
          <w:sz w:val="28"/>
        </w:rPr>
      </w:pPr>
    </w:p>
    <w:p w:rsidR="00292F66" w:rsidRDefault="00292F66">
      <w:pPr>
        <w:rPr>
          <w:sz w:val="28"/>
        </w:rPr>
      </w:pPr>
    </w:p>
    <w:p w:rsidR="00292F66" w:rsidRDefault="00292F66">
      <w:pPr>
        <w:rPr>
          <w:sz w:val="28"/>
        </w:rPr>
      </w:pPr>
    </w:p>
    <w:p w:rsidR="00292F66" w:rsidRDefault="00292F66">
      <w:pPr>
        <w:jc w:val="center"/>
        <w:rPr>
          <w:sz w:val="30"/>
        </w:rPr>
      </w:pPr>
      <w:r>
        <w:rPr>
          <w:sz w:val="30"/>
        </w:rPr>
        <w:t>Минск</w:t>
      </w:r>
    </w:p>
    <w:p w:rsidR="00292F66" w:rsidRDefault="00292F66">
      <w:pPr>
        <w:jc w:val="center"/>
        <w:rPr>
          <w:sz w:val="30"/>
        </w:rPr>
      </w:pPr>
      <w:r>
        <w:rPr>
          <w:sz w:val="30"/>
          <w:lang w:val="en-US"/>
        </w:rPr>
        <w:t xml:space="preserve">  </w:t>
      </w:r>
      <w:proofErr w:type="gramStart"/>
      <w:r>
        <w:rPr>
          <w:sz w:val="30"/>
          <w:lang w:val="en-US"/>
        </w:rPr>
        <w:t xml:space="preserve">2007 </w:t>
      </w:r>
      <w:r>
        <w:rPr>
          <w:sz w:val="30"/>
        </w:rPr>
        <w:t>г.</w:t>
      </w:r>
      <w:proofErr w:type="gramEnd"/>
    </w:p>
    <w:p w:rsidR="00292F66" w:rsidRDefault="00292F66">
      <w:pPr>
        <w:jc w:val="center"/>
        <w:rPr>
          <w:sz w:val="28"/>
        </w:rPr>
      </w:pPr>
    </w:p>
    <w:p w:rsidR="00292F66" w:rsidRDefault="00292F66">
      <w:pPr>
        <w:jc w:val="center"/>
        <w:rPr>
          <w:sz w:val="28"/>
        </w:rPr>
      </w:pPr>
    </w:p>
    <w:p w:rsidR="00292F66" w:rsidRDefault="00292F66">
      <w:pPr>
        <w:jc w:val="center"/>
        <w:rPr>
          <w:sz w:val="28"/>
        </w:rPr>
      </w:pPr>
    </w:p>
    <w:p w:rsidR="00292F66" w:rsidRDefault="00292F66">
      <w:pPr>
        <w:numPr>
          <w:ilvl w:val="0"/>
          <w:numId w:val="7"/>
        </w:numPr>
        <w:jc w:val="both"/>
        <w:rPr>
          <w:sz w:val="30"/>
        </w:rPr>
      </w:pPr>
      <w:r>
        <w:rPr>
          <w:sz w:val="30"/>
        </w:rPr>
        <w:t>ОБЩИЕ ПОЛОЖЕНИЯ</w:t>
      </w:r>
    </w:p>
    <w:p w:rsidR="00292F66" w:rsidRDefault="00292F66">
      <w:pPr>
        <w:ind w:left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1.1. Международное научное общественное объединение </w:t>
      </w:r>
      <w:r w:rsidRPr="007754EB">
        <w:rPr>
          <w:sz w:val="30"/>
        </w:rPr>
        <w:t>“</w:t>
      </w:r>
      <w:r>
        <w:rPr>
          <w:sz w:val="30"/>
        </w:rPr>
        <w:t>МАИТ</w:t>
      </w:r>
      <w:r w:rsidRPr="007754EB">
        <w:rPr>
          <w:sz w:val="30"/>
        </w:rPr>
        <w:t>” (</w:t>
      </w:r>
      <w:r>
        <w:rPr>
          <w:sz w:val="30"/>
        </w:rPr>
        <w:t xml:space="preserve">именуемое  в  дальнейшем по тексту Устава – МНОО МАИТ) - самостоятельная международная общественная организация, являющаяся ассоциированным членом департамента общественной информации Организации Объединенных Наций, действующая на основе самоуправления, добровольности, равноправия ее членов. </w:t>
      </w:r>
    </w:p>
    <w:p w:rsidR="00292F66" w:rsidRPr="003E798A" w:rsidRDefault="00292F66">
      <w:pPr>
        <w:ind w:firstLine="720"/>
        <w:jc w:val="both"/>
        <w:rPr>
          <w:sz w:val="30"/>
        </w:rPr>
      </w:pPr>
      <w:r>
        <w:rPr>
          <w:sz w:val="30"/>
        </w:rPr>
        <w:t>1.2. МНОО МАИТ  осуществляет  свою  деятельность  в  соответствии  с Конституцией Республики Беларусь, Законами Республики Беларусь</w:t>
      </w:r>
      <w:r w:rsidRPr="003E798A">
        <w:rPr>
          <w:sz w:val="30"/>
        </w:rPr>
        <w:t xml:space="preserve">, </w:t>
      </w:r>
      <w:r>
        <w:rPr>
          <w:sz w:val="30"/>
        </w:rPr>
        <w:t>иными актами действующего законодательства Республики     Беларусь  и  данным  Уставом.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1.3. МНОО МАИТ осуществляет свою деятельность на территории Республики Беларусь, Российской Федерации, Украины, Чехии, Египта и других стран, где   созданы  ее  структурные  подразделения   (отделения,   секции).</w:t>
      </w:r>
    </w:p>
    <w:p w:rsidR="00292F66" w:rsidRDefault="00292F66">
      <w:pPr>
        <w:ind w:firstLine="720"/>
        <w:jc w:val="both"/>
        <w:rPr>
          <w:sz w:val="30"/>
          <w:lang w:val="en-US"/>
        </w:rPr>
      </w:pPr>
      <w:r>
        <w:rPr>
          <w:sz w:val="30"/>
        </w:rPr>
        <w:t>1.4. МНОО МАИТ  является  юридическим   лицом,   имеет   собственное имущество,   самостоятельный  баланс,   счета  в  учреждениях   банков, круглую печать,  угловые штампы со своим наименованием, фирменные бланки,  эмблему, другую  символику,  зарегистрированную в установленном порядке.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1.5. МНОО МАИТ  сотрудничает  с  международными  организациями.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1.6. Наименование: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на белорусском языке - </w:t>
      </w:r>
      <w:proofErr w:type="spellStart"/>
      <w:r>
        <w:rPr>
          <w:sz w:val="30"/>
        </w:rPr>
        <w:t>М</w:t>
      </w:r>
      <w:proofErr w:type="gramStart"/>
      <w:r>
        <w:rPr>
          <w:sz w:val="30"/>
        </w:rPr>
        <w:t>i</w:t>
      </w:r>
      <w:proofErr w:type="gramEnd"/>
      <w:r>
        <w:rPr>
          <w:sz w:val="30"/>
        </w:rPr>
        <w:t>жнародн</w:t>
      </w:r>
      <w:proofErr w:type="spellEnd"/>
      <w:r>
        <w:rPr>
          <w:sz w:val="30"/>
          <w:lang w:val="be-BY"/>
        </w:rPr>
        <w:t>нае</w:t>
      </w:r>
      <w:r>
        <w:rPr>
          <w:sz w:val="30"/>
        </w:rPr>
        <w:t xml:space="preserve"> </w:t>
      </w:r>
      <w:proofErr w:type="spellStart"/>
      <w:r>
        <w:rPr>
          <w:sz w:val="30"/>
        </w:rPr>
        <w:t>навуковае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грамадскае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аб</w:t>
      </w:r>
      <w:proofErr w:type="spellEnd"/>
      <w:r>
        <w:rPr>
          <w:sz w:val="30"/>
          <w:lang w:val="be-BY"/>
        </w:rPr>
        <w:t>’</w:t>
      </w:r>
      <w:proofErr w:type="spellStart"/>
      <w:r>
        <w:rPr>
          <w:sz w:val="30"/>
        </w:rPr>
        <w:t>яднанне</w:t>
      </w:r>
      <w:proofErr w:type="spellEnd"/>
      <w:r>
        <w:rPr>
          <w:sz w:val="30"/>
        </w:rPr>
        <w:t xml:space="preserve"> </w:t>
      </w:r>
      <w:r w:rsidRPr="007754EB">
        <w:rPr>
          <w:sz w:val="30"/>
        </w:rPr>
        <w:t>“МАІТ”</w:t>
      </w:r>
      <w:r>
        <w:rPr>
          <w:sz w:val="30"/>
        </w:rPr>
        <w:t>;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 на русском языке - Международное научное общественное объединение  </w:t>
      </w:r>
      <w:r w:rsidRPr="007754EB">
        <w:rPr>
          <w:sz w:val="30"/>
        </w:rPr>
        <w:t>“МАИТ”</w:t>
      </w:r>
      <w:r>
        <w:rPr>
          <w:sz w:val="30"/>
        </w:rPr>
        <w:t>;</w:t>
      </w:r>
    </w:p>
    <w:p w:rsidR="00292F66" w:rsidRPr="007754EB" w:rsidRDefault="00292F66">
      <w:pPr>
        <w:jc w:val="both"/>
        <w:rPr>
          <w:sz w:val="30"/>
          <w:lang w:val="en-US"/>
        </w:rPr>
      </w:pPr>
      <w:r w:rsidRPr="007B6677">
        <w:rPr>
          <w:sz w:val="30"/>
        </w:rPr>
        <w:t xml:space="preserve">      </w:t>
      </w:r>
      <w:r>
        <w:rPr>
          <w:sz w:val="30"/>
        </w:rPr>
        <w:t>на</w:t>
      </w:r>
      <w:r w:rsidR="003E798A" w:rsidRPr="003E798A">
        <w:rPr>
          <w:sz w:val="30"/>
          <w:lang w:val="en-US"/>
        </w:rPr>
        <w:t xml:space="preserve"> </w:t>
      </w:r>
      <w:r>
        <w:rPr>
          <w:sz w:val="30"/>
        </w:rPr>
        <w:t>английском</w:t>
      </w:r>
      <w:r w:rsidR="003E798A" w:rsidRPr="003E798A">
        <w:rPr>
          <w:sz w:val="30"/>
          <w:lang w:val="en-US"/>
        </w:rPr>
        <w:t xml:space="preserve"> </w:t>
      </w:r>
      <w:r>
        <w:rPr>
          <w:sz w:val="30"/>
        </w:rPr>
        <w:t>языке</w:t>
      </w:r>
      <w:r w:rsidRPr="007754EB">
        <w:rPr>
          <w:sz w:val="30"/>
          <w:lang w:val="en-US"/>
        </w:rPr>
        <w:t xml:space="preserve">  - </w:t>
      </w:r>
      <w:r>
        <w:rPr>
          <w:sz w:val="30"/>
          <w:lang w:val="en-US"/>
        </w:rPr>
        <w:t xml:space="preserve"> </w:t>
      </w:r>
      <w:proofErr w:type="spellStart"/>
      <w:r>
        <w:rPr>
          <w:sz w:val="30"/>
          <w:lang w:val="en-US"/>
        </w:rPr>
        <w:t>Publi</w:t>
      </w:r>
      <w:proofErr w:type="gramStart"/>
      <w:r>
        <w:rPr>
          <w:sz w:val="30"/>
          <w:lang w:val="en-US"/>
        </w:rPr>
        <w:t>с</w:t>
      </w:r>
      <w:proofErr w:type="spellEnd"/>
      <w:proofErr w:type="gramEnd"/>
      <w:r>
        <w:rPr>
          <w:sz w:val="30"/>
          <w:lang w:val="en-US"/>
        </w:rPr>
        <w:t xml:space="preserve"> union</w:t>
      </w:r>
      <w:r w:rsidRPr="007754EB">
        <w:rPr>
          <w:sz w:val="30"/>
          <w:lang w:val="en-US"/>
        </w:rPr>
        <w:t xml:space="preserve"> International </w:t>
      </w:r>
      <w:r>
        <w:rPr>
          <w:sz w:val="30"/>
          <w:lang w:val="en-US"/>
        </w:rPr>
        <w:t xml:space="preserve">Scientific </w:t>
      </w:r>
      <w:proofErr w:type="spellStart"/>
      <w:r>
        <w:rPr>
          <w:sz w:val="30"/>
          <w:lang w:val="en-US"/>
        </w:rPr>
        <w:t>Publiс</w:t>
      </w:r>
      <w:proofErr w:type="spellEnd"/>
      <w:r>
        <w:rPr>
          <w:sz w:val="30"/>
          <w:lang w:val="en-US"/>
        </w:rPr>
        <w:t xml:space="preserve"> Union “MAIT”</w:t>
      </w:r>
      <w:r w:rsidRPr="007754EB">
        <w:rPr>
          <w:sz w:val="30"/>
          <w:lang w:val="en-US"/>
        </w:rPr>
        <w:t>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1.7. Делопроизводство МНОО “МАИТ” ведется в установленном законодательном порядке. Документация, которая определена законом, сдается в национальный архив Республики Беларусь.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1.8. Юридический адрес МНОО МАИТ:</w:t>
      </w:r>
    </w:p>
    <w:p w:rsidR="00292F66" w:rsidRDefault="00292F66">
      <w:pPr>
        <w:jc w:val="both"/>
        <w:rPr>
          <w:sz w:val="30"/>
          <w:lang w:val="en-US"/>
        </w:rPr>
      </w:pPr>
      <w:r>
        <w:rPr>
          <w:sz w:val="30"/>
        </w:rPr>
        <w:t xml:space="preserve"> 220072,  </w:t>
      </w:r>
      <w:proofErr w:type="spellStart"/>
      <w:r>
        <w:rPr>
          <w:sz w:val="30"/>
        </w:rPr>
        <w:t>г</w:t>
      </w:r>
      <w:proofErr w:type="gramStart"/>
      <w:r>
        <w:rPr>
          <w:sz w:val="30"/>
        </w:rPr>
        <w:t>.М</w:t>
      </w:r>
      <w:proofErr w:type="gramEnd"/>
      <w:r>
        <w:rPr>
          <w:sz w:val="30"/>
        </w:rPr>
        <w:t>инск</w:t>
      </w:r>
      <w:proofErr w:type="spellEnd"/>
      <w:r>
        <w:rPr>
          <w:sz w:val="30"/>
        </w:rPr>
        <w:t>, ул. Сурганова, 6,  Беларусь, тел.284-27-17.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numPr>
          <w:ilvl w:val="0"/>
          <w:numId w:val="7"/>
        </w:numPr>
        <w:jc w:val="both"/>
        <w:rPr>
          <w:sz w:val="30"/>
        </w:rPr>
      </w:pPr>
      <w:r>
        <w:rPr>
          <w:sz w:val="30"/>
        </w:rPr>
        <w:t>ЦЕЛИ, ЗАДАЧИ, ПРЕДМЕТ И МЕТОДЫ ДЕЯТЕЛЬНОСТИ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left="709"/>
        <w:jc w:val="both"/>
        <w:rPr>
          <w:sz w:val="30"/>
        </w:rPr>
      </w:pPr>
      <w:r>
        <w:rPr>
          <w:sz w:val="30"/>
        </w:rPr>
        <w:t>2.1. Целями  МНОО МАИТ являются: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pStyle w:val="31"/>
        <w:rPr>
          <w:sz w:val="30"/>
        </w:rPr>
      </w:pPr>
      <w:r>
        <w:rPr>
          <w:sz w:val="30"/>
        </w:rPr>
        <w:t xml:space="preserve">Объединение усилий и координация работы ученых и специалистов различных стран, занимающихся фундаментальными, поисковыми и прикладными исследованиями в сфере  </w:t>
      </w:r>
      <w:r>
        <w:rPr>
          <w:sz w:val="30"/>
          <w:lang w:val="be-BY"/>
        </w:rPr>
        <w:t>технолог</w:t>
      </w:r>
      <w:r>
        <w:rPr>
          <w:sz w:val="30"/>
        </w:rPr>
        <w:t>и</w:t>
      </w:r>
      <w:r>
        <w:rPr>
          <w:sz w:val="30"/>
          <w:lang w:val="be-BY"/>
        </w:rPr>
        <w:t>ческих процессов</w:t>
      </w:r>
      <w:r>
        <w:rPr>
          <w:sz w:val="30"/>
        </w:rPr>
        <w:t>, разработки перспективных технологий и их эффективного использования в управлении, экономике, производстве, социальной сфере.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2.2. Основными задачами МНОО МАИТ являются: </w:t>
      </w:r>
    </w:p>
    <w:p w:rsidR="00292F66" w:rsidRDefault="00292F66">
      <w:pPr>
        <w:jc w:val="both"/>
        <w:rPr>
          <w:sz w:val="30"/>
        </w:rPr>
      </w:pP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- содействие в организации и проведении научных  исследований  и прикладных разработок при  создании перспективных технологий в различных сферах управления и производства;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организация  и  проведение  работ по прогнозированию основных направлений развития  процессов и технологий в мировом сообществе;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проведение независимой научной экспертизы проектов в  области современных технологий, разработка научно-обоснованных рекомендаций по их практическому применению;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организация и проведение работ по повышению научной квалификации специалистов в  области  современных  технологий  по отраслям;</w:t>
      </w:r>
    </w:p>
    <w:p w:rsidR="00292F66" w:rsidRPr="003E798A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организация  работ  по оказанию  информационно-справочных  и технологических  услуг  государственным, частным субъектам хозяйствования и общественным организациям Республики Беларусь  и  других стран;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издание  информационно-справочной,  производственной,  научной,  научно-популярной и учебно-методической литературы, специализированных  газет,  бюллетеней  и  журналов   в области  современных технологий;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организация и проведение конкурсов на  лучшие научно-технические и прикладные разработки,  выставок,  конференций, школ-семинаров;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- осуществление иной деятельности, не противоречащей действующему законодательству.</w:t>
      </w:r>
    </w:p>
    <w:p w:rsidR="00292F66" w:rsidRPr="007754EB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  <w:r w:rsidRPr="007754EB">
        <w:rPr>
          <w:sz w:val="30"/>
        </w:rPr>
        <w:tab/>
        <w:t xml:space="preserve">2.3. </w:t>
      </w:r>
      <w:r>
        <w:rPr>
          <w:sz w:val="30"/>
        </w:rPr>
        <w:t>Предметом деятельности МНОО МАИТ является: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pStyle w:val="a3"/>
        <w:ind w:firstLine="720"/>
        <w:rPr>
          <w:sz w:val="30"/>
        </w:rPr>
      </w:pPr>
      <w:r>
        <w:rPr>
          <w:sz w:val="30"/>
        </w:rPr>
        <w:t>- объединение усилий и координация работы ученых и специалистов различных стран, занимающихся фундаментальными, поисковыми и прикладными исследованиями в сфере технологических процессов, разработки перспективных технологий и их эффективного использования в управлении, экономике, производстве, социальной сфере;</w:t>
      </w:r>
    </w:p>
    <w:p w:rsidR="00292F66" w:rsidRDefault="00292F66">
      <w:pPr>
        <w:pStyle w:val="31"/>
        <w:rPr>
          <w:sz w:val="30"/>
        </w:rPr>
      </w:pPr>
      <w:r>
        <w:rPr>
          <w:sz w:val="30"/>
        </w:rPr>
        <w:t>- осуществление и совершенствование связей с научно-промышленными ассоциациями, союзами предпринимателями, Национальной академией наук Беларуси, другими государственными и общественными организациями;</w:t>
      </w:r>
    </w:p>
    <w:p w:rsidR="00292F66" w:rsidRDefault="00292F66">
      <w:pPr>
        <w:ind w:firstLine="709"/>
        <w:jc w:val="both"/>
        <w:rPr>
          <w:sz w:val="30"/>
        </w:rPr>
      </w:pPr>
      <w:r>
        <w:rPr>
          <w:sz w:val="30"/>
        </w:rPr>
        <w:t>- развитие сотрудничества и связей с фирмами, университетами, организациями и обществами других государств;</w:t>
      </w:r>
    </w:p>
    <w:p w:rsidR="00292F66" w:rsidRDefault="00292F66">
      <w:pPr>
        <w:ind w:firstLine="709"/>
        <w:jc w:val="both"/>
        <w:rPr>
          <w:sz w:val="30"/>
        </w:rPr>
      </w:pPr>
      <w:r>
        <w:rPr>
          <w:sz w:val="30"/>
        </w:rPr>
        <w:t>- участие в международных научных съездах, конференциях, симпозиумах, совещаниях, выставках и иных мероприятиях.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2.4. Методы деятельности МНОО МАИТ</w:t>
      </w:r>
    </w:p>
    <w:p w:rsidR="00292F66" w:rsidRPr="007754EB" w:rsidRDefault="00292F66">
      <w:pPr>
        <w:ind w:firstLine="720"/>
        <w:jc w:val="both"/>
        <w:rPr>
          <w:sz w:val="30"/>
        </w:rPr>
      </w:pP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2.4.1. Разрабатывает и утверждает научные программы своей деятельности.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2.4.2. Организует свою научно-производственную деятельность путем использования всех  возможных  форм реализации такой деятельности, не запрещенных действующим законодательством Республики Беларусь, создавая, в частности, хозрасчетные структуры, курсы по повышению квалификации специалистов и т.д.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2.4.3. Учреждает  и  присуждает  членам  МНОО МАИТ за заслуги в области развития информационных технологий почетные  награды.  Представляет  своих членов к наградам других организаций и стран.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2.4.4. Представляет  работы  своих  членов  на присуждение ученых степеней  докторов  и  кандидатов  наук  в  области  современных технологий по отраслям,  соблюдая порядок, установленный действующим законодательством.</w:t>
      </w:r>
    </w:p>
    <w:p w:rsidR="00292F66" w:rsidRPr="007754EB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3. ЧЛЕНСТВО В МНОО МАИТ. ПРАВА И ОБЯЗАННОСТИ ЧЛЕНОВ</w:t>
      </w:r>
    </w:p>
    <w:p w:rsidR="00292F66" w:rsidRPr="007754EB" w:rsidRDefault="00292F66">
      <w:pPr>
        <w:ind w:firstLine="720"/>
        <w:jc w:val="both"/>
        <w:rPr>
          <w:sz w:val="30"/>
        </w:rPr>
      </w:pPr>
    </w:p>
    <w:p w:rsidR="00292F66" w:rsidRPr="007754EB" w:rsidRDefault="00292F66">
      <w:pPr>
        <w:ind w:firstLine="720"/>
        <w:jc w:val="both"/>
        <w:rPr>
          <w:sz w:val="30"/>
        </w:rPr>
      </w:pPr>
      <w:r w:rsidRPr="007754EB">
        <w:rPr>
          <w:sz w:val="30"/>
        </w:rPr>
        <w:t>3.</w:t>
      </w:r>
      <w:r>
        <w:rPr>
          <w:sz w:val="30"/>
        </w:rPr>
        <w:t>1. МНОО МАИТ предусматривает фиксированное членство физических лиц. Членами МНОО МАИТ могут быть достигшие совершеннолетия граждане Республики  Беларусь и иностранные граждане,  содействующие развитию исследований в области  современных  технологий,  внесшие  личный вклад в их разработку и внедрение,  признающие Устав и участвующие в одной или нескольких программах МНОО МАИТ.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3.2. Прием  в  члены  МНОО МАИТ и  прекращение  членства производится  Президиумом  МНОО МАИТ  по письменному заявлению. 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Член МНОО МАИТ может быть исключен за нарушение требований настоящего   Устава, дискредитирующее  МНОО МАИТ.  При несогласии окончательное  решение  об  исключении  принимается  общим собранием МНОО МАИТ.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Добровольный выход из членов МНОО МАИТ осуществляется по  письменным заявлениям  его  членов.  При  исключении  или выходе из членов МНОО МАИТ </w:t>
      </w:r>
      <w:proofErr w:type="gramStart"/>
      <w:r>
        <w:rPr>
          <w:sz w:val="30"/>
        </w:rPr>
        <w:t>вступительный</w:t>
      </w:r>
      <w:proofErr w:type="gramEnd"/>
      <w:r>
        <w:rPr>
          <w:sz w:val="30"/>
        </w:rPr>
        <w:t xml:space="preserve">  и  другие  взносы  не  возвращаются,  имеющиеся обязательства  между  бывшим  членом  и  МНОО МАИТ разрешается в порядке, определяемом действующим законодательством.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Учет членов ведется Президиумом путем составления списков.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3.3. Члены МНОО МАИТ имеют право: 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принимать участие в работе МНОО МАИТ;</w:t>
      </w:r>
    </w:p>
    <w:p w:rsidR="00292F66" w:rsidRPr="003E798A" w:rsidRDefault="00292F66">
      <w:pPr>
        <w:pStyle w:val="a5"/>
        <w:ind w:firstLine="720"/>
        <w:rPr>
          <w:sz w:val="30"/>
        </w:rPr>
      </w:pPr>
      <w:r>
        <w:rPr>
          <w:sz w:val="30"/>
        </w:rPr>
        <w:t>- вносить  предложения  по  совершенствованию  любых   программ работы МНОО МАИТ;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- участвовать  от  имени  МНОО МАИТ  в конференциях,  съездах и иных мероприятиях;</w:t>
      </w:r>
    </w:p>
    <w:p w:rsidR="00292F66" w:rsidRDefault="00292F66">
      <w:pPr>
        <w:ind w:left="720"/>
        <w:jc w:val="both"/>
        <w:rPr>
          <w:sz w:val="30"/>
        </w:rPr>
      </w:pPr>
      <w:r>
        <w:rPr>
          <w:sz w:val="30"/>
        </w:rPr>
        <w:t>- избирать и быть избранными в выборные органы;</w:t>
      </w:r>
    </w:p>
    <w:p w:rsidR="00292F66" w:rsidRPr="003E798A" w:rsidRDefault="00292F66">
      <w:pPr>
        <w:pStyle w:val="21"/>
        <w:rPr>
          <w:sz w:val="30"/>
        </w:rPr>
      </w:pPr>
      <w:r>
        <w:rPr>
          <w:sz w:val="30"/>
        </w:rPr>
        <w:t>- выезжать по направлению МНОО МАИТ в командировки, в том числе и за пределы Республики Беларусь;</w:t>
      </w:r>
    </w:p>
    <w:p w:rsidR="00292F66" w:rsidRDefault="00292F66">
      <w:pPr>
        <w:numPr>
          <w:ilvl w:val="0"/>
          <w:numId w:val="8"/>
        </w:numPr>
        <w:jc w:val="both"/>
        <w:rPr>
          <w:sz w:val="30"/>
        </w:rPr>
      </w:pPr>
      <w:proofErr w:type="gramStart"/>
      <w:r>
        <w:rPr>
          <w:sz w:val="30"/>
        </w:rPr>
        <w:t>быть выдвинутыми на соискание Государственной и других премий;</w:t>
      </w:r>
      <w:proofErr w:type="gramEnd"/>
    </w:p>
    <w:p w:rsidR="00292F66" w:rsidRPr="007754EB" w:rsidRDefault="00292F66">
      <w:pPr>
        <w:ind w:left="709"/>
        <w:jc w:val="both"/>
        <w:rPr>
          <w:sz w:val="30"/>
        </w:rPr>
      </w:pPr>
      <w:r>
        <w:rPr>
          <w:sz w:val="30"/>
        </w:rPr>
        <w:t>- быть  награжденными  МНОО МАИТ  за  выдающиеся  заслуги  в области создания и реализации современных технологий в мировом сообществе;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- свободно выйти из членов МНОО МАИТ </w:t>
      </w:r>
      <w:proofErr w:type="gramStart"/>
      <w:r>
        <w:rPr>
          <w:sz w:val="30"/>
        </w:rPr>
        <w:t>согласно</w:t>
      </w:r>
      <w:proofErr w:type="gramEnd"/>
      <w:r>
        <w:rPr>
          <w:sz w:val="30"/>
        </w:rPr>
        <w:t xml:space="preserve"> письменного заявления.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3.4. Члены МНОО МАИТ обязаны: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- выполнять  Устав  МНОО МАИТ,  решения Общего собрания,  Президиума МОНО МАИТ;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- принимать  активное  участие  в  решении  задач  по   решению научно-практических программ деятельности МНОО МАИТ;</w:t>
      </w:r>
    </w:p>
    <w:p w:rsidR="00292F66" w:rsidRPr="007754EB" w:rsidRDefault="00292F66">
      <w:pPr>
        <w:ind w:firstLine="720"/>
        <w:jc w:val="both"/>
        <w:rPr>
          <w:sz w:val="30"/>
        </w:rPr>
      </w:pPr>
      <w:r w:rsidRPr="007754EB">
        <w:rPr>
          <w:sz w:val="30"/>
        </w:rPr>
        <w:t xml:space="preserve">- </w:t>
      </w:r>
      <w:r>
        <w:rPr>
          <w:sz w:val="30"/>
        </w:rPr>
        <w:t>пропагандировать разработки МНОО МАИТ;</w:t>
      </w:r>
    </w:p>
    <w:p w:rsidR="00292F66" w:rsidRPr="007754EB" w:rsidRDefault="00292F66">
      <w:pPr>
        <w:ind w:firstLine="720"/>
        <w:jc w:val="both"/>
        <w:rPr>
          <w:sz w:val="30"/>
        </w:rPr>
      </w:pPr>
      <w:r w:rsidRPr="007754EB">
        <w:rPr>
          <w:sz w:val="30"/>
        </w:rPr>
        <w:t xml:space="preserve">- </w:t>
      </w:r>
      <w:r>
        <w:rPr>
          <w:sz w:val="30"/>
        </w:rPr>
        <w:t>участвовать в общих собраниях, работе комиссий;</w:t>
      </w:r>
    </w:p>
    <w:p w:rsidR="00292F66" w:rsidRPr="007754EB" w:rsidRDefault="00292F66">
      <w:pPr>
        <w:ind w:left="720"/>
        <w:jc w:val="both"/>
        <w:rPr>
          <w:sz w:val="30"/>
        </w:rPr>
      </w:pPr>
      <w:r>
        <w:rPr>
          <w:sz w:val="30"/>
        </w:rPr>
        <w:t>3.5. Члены  МНОО МАИТ   пользуются   льготами   по  информационному обеспечению,  по использованию разработок МНОО МАИТ  и  другими  правами, устанавливаемыми Общим собранием в рамках действующего законодательства и настоящего Устава.</w:t>
      </w:r>
    </w:p>
    <w:p w:rsidR="00292F66" w:rsidRPr="007754EB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  <w:r>
        <w:rPr>
          <w:sz w:val="30"/>
        </w:rPr>
        <w:tab/>
        <w:t>4. СТРУКТУРА И ОРГАНЫ МНОО МАИТ</w:t>
      </w:r>
    </w:p>
    <w:p w:rsidR="00292F66" w:rsidRPr="007754EB" w:rsidRDefault="00292F66">
      <w:pPr>
        <w:ind w:firstLine="720"/>
        <w:jc w:val="both"/>
        <w:rPr>
          <w:sz w:val="30"/>
        </w:rPr>
      </w:pP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4.1. Основу МНОО МАИТ составляют отделения, которые создаются по территориальному принципу в Республике Беларусь при наличии не менее 10 человек и других  странах  при  наличии  трех  и  более членов.</w:t>
      </w:r>
    </w:p>
    <w:p w:rsidR="00292F66" w:rsidRPr="007754EB" w:rsidRDefault="00292F66">
      <w:pPr>
        <w:ind w:firstLine="720"/>
        <w:jc w:val="both"/>
        <w:rPr>
          <w:sz w:val="30"/>
        </w:rPr>
      </w:pPr>
      <w:r>
        <w:rPr>
          <w:sz w:val="30"/>
        </w:rPr>
        <w:t>4.2. Высшим  органом  МНОО МАИТ является Общее собрание членов МНОО МАИТ, которое созывается по мере необходимости, не реже одного раза в год.</w:t>
      </w:r>
    </w:p>
    <w:p w:rsidR="00292F66" w:rsidRPr="003E798A" w:rsidRDefault="00292F66">
      <w:pPr>
        <w:jc w:val="both"/>
        <w:rPr>
          <w:sz w:val="30"/>
        </w:rPr>
      </w:pPr>
      <w:r>
        <w:rPr>
          <w:sz w:val="30"/>
        </w:rPr>
        <w:t xml:space="preserve">     Общее собрание  может созываться по решению Президиума МНОО МАИТ или Ревизионной комиссии, или не менее одной трети членов МНОО МАИТ.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Дата, место,  повестка Общего собрания определяются Президиумом МНОО МАИТ или другим компетентным органом.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 О созыве Общего  собрания,  порядке  проведения,  повестке  дня члены МНОО МАИТ извещаются не позднее, чем за 15 дней до его проведения.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Общее собрание правомочно,  если в его работе принимает участие не менее  2/3  членов МНОО МАИТ.  При  необходимости   Президиум   может установить порядок  делегирования  членов МНОО МАИТ  для участия в Общем собрании, которое будет правомочным,  если делегаты представляют  не менее 2/3 членов МНОО МАИТ.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Общее собрание членов МНОО МАИТ:</w:t>
      </w:r>
    </w:p>
    <w:p w:rsidR="00292F66" w:rsidRDefault="00292F66">
      <w:pPr>
        <w:ind w:left="435"/>
        <w:jc w:val="both"/>
        <w:rPr>
          <w:sz w:val="30"/>
        </w:rPr>
      </w:pPr>
      <w:r>
        <w:rPr>
          <w:sz w:val="30"/>
        </w:rPr>
        <w:t>- определяет основные направления деятельности;</w:t>
      </w:r>
    </w:p>
    <w:p w:rsidR="00292F66" w:rsidRDefault="00292F66">
      <w:pPr>
        <w:ind w:left="435"/>
        <w:jc w:val="both"/>
        <w:rPr>
          <w:sz w:val="30"/>
        </w:rPr>
      </w:pPr>
      <w:r>
        <w:rPr>
          <w:sz w:val="30"/>
        </w:rPr>
        <w:t>- принимает Устав, вносит в него изменения и дополнения;</w:t>
      </w:r>
    </w:p>
    <w:p w:rsidR="00292F66" w:rsidRPr="007754EB" w:rsidRDefault="00292F66">
      <w:pPr>
        <w:ind w:left="435"/>
        <w:jc w:val="both"/>
        <w:rPr>
          <w:sz w:val="30"/>
        </w:rPr>
      </w:pPr>
      <w:r>
        <w:rPr>
          <w:sz w:val="30"/>
        </w:rPr>
        <w:t>- в случаях, оговоренных   Уставом,   утверждает   решения Президиума;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- определяет численность,  состав и  избирает  Президиум МНОО МАИТ, Руководителя общественного объединения, Заместителя руководителя, главного ученого секретаря, ревизионную комиссию, ее председателя;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- заслушивает  и  утверждает  отчеты  Президиума  и  Ревизионной комиссии;</w:t>
      </w:r>
    </w:p>
    <w:p w:rsidR="00292F66" w:rsidRPr="007754EB" w:rsidRDefault="00292F66">
      <w:pPr>
        <w:jc w:val="both"/>
        <w:rPr>
          <w:sz w:val="30"/>
        </w:rPr>
      </w:pPr>
      <w:r>
        <w:rPr>
          <w:sz w:val="30"/>
        </w:rPr>
        <w:t xml:space="preserve">     - рассматривает другие вопросы, вытекающие из настоящего Устава, принимает решение о прекращении деятельности МНОО МАИТ.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4.3. В  период  между  собраниями  деятельностью МНОО МАИТ руководит Президиум.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Президиум МНОО МАИТ: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определяет пути реализации и  организует  исполнение  решений Общего собрания, целей и задач Устава МНОО МАИТ;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утверждает образцы печати, штампов, бланков и т.п.;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решает вопросы приема в члены МНОО МАИТ и исключения из него;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утверждает  структуру,  штаты,  должностные  оклады  аппарата управления, смету и отчет о расходовании финансовых средств МНОО МАИТ;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формирует научные Советы, конкурсную комиссию для решения уставных задач;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учреждает награды МНОО МАИТ, определяет условия и порядок представления к ним, принимает решения о награждении;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утверждает свои именные премии и стипендии, награды, почетные звания, принимает решения о награждении;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определяет размер, порядок и сроки уплаты  вступительных  и  членских взносов;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утверждает распределение  средств  по  основным  направлениям деятельности;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создает  и  ликвидирует  хозрасчетные  структуры,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>утверждает их уставы (положения);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распоряжается   имуществом МНОО МАИТ  в  пределах,  установленных решениями Общих собраний МНОО МАИТ;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вносит изменения в Устав, касающиеся применения законодательства и смене юридического адреса;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рассматривает обращения членов МНОО МАИТ и других граждан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рассматривает  и  решает другие вопросы уставной деятельности МНОО МАИТ в пределах своей компетенции.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4.4. Президиум МНОО МАИТ избирается сроком на 5 лет.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Президиум правомочен принимать решения,  если на его заседаниях присутствует не менее 2/3 его членов.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Решения принимаются  большинством  голосов  от   общего   числа присутствующих членов Президиума.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Заседания Президиума проводятся по мере  необходимости,  но  не реже одного раза в квартал.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Работой Президиума руководит Руководитель общественного объединения,  а в его  отсутствие  - Заместитель руководителя.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Руководство исполнительной и текущей деятельностью МНОО МАИТ осуществляется Бюро Президиума</w:t>
      </w:r>
      <w:proofErr w:type="gramStart"/>
      <w:r>
        <w:rPr>
          <w:sz w:val="30"/>
        </w:rPr>
        <w:t xml:space="preserve"> ,</w:t>
      </w:r>
      <w:proofErr w:type="gramEnd"/>
      <w:r>
        <w:rPr>
          <w:sz w:val="30"/>
        </w:rPr>
        <w:t xml:space="preserve"> в состав которого входят Председатель Президиума, Заместитель Председателя Президиума, Главный ученый секретарь, Председатель Научного Совета МНОО МАИТ.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Бюро Президиума МНОО МАИТ: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рассматривает и определяет направления научных исследований и прикладных разработок;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руководит работой структурных подразделений;</w:t>
      </w:r>
    </w:p>
    <w:p w:rsidR="00292F66" w:rsidRDefault="00292F66">
      <w:pPr>
        <w:numPr>
          <w:ilvl w:val="0"/>
          <w:numId w:val="8"/>
        </w:numPr>
        <w:jc w:val="both"/>
        <w:rPr>
          <w:sz w:val="30"/>
        </w:rPr>
      </w:pPr>
      <w:r>
        <w:rPr>
          <w:sz w:val="30"/>
        </w:rPr>
        <w:t>курирует сотрудничество с международными и государственными организациями;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ab/>
        <w:t>- координирует научную деятельность и реализацию разработок;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ab/>
        <w:t>- планирует и реализует научно-технические конференции и семинары;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ab/>
        <w:t>- руководит оперативной работой МНОО МАИТ и его структурных подразделений;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рассматривает  обращения членов МНОО МАИТ и других граждан;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ab/>
        <w:t>- рассматривает и решает другие вопросы уставной деятельности МОНО МАИТ в пределах своей компетенции.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4.5. Руководитель общественного объединения МНОО МАИТ: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является  распорядителем   денежных   сре</w:t>
      </w:r>
      <w:proofErr w:type="gramStart"/>
      <w:r>
        <w:rPr>
          <w:sz w:val="30"/>
        </w:rPr>
        <w:t>дств   в   пр</w:t>
      </w:r>
      <w:proofErr w:type="gramEnd"/>
      <w:r>
        <w:rPr>
          <w:sz w:val="30"/>
        </w:rPr>
        <w:t>еделах, определенных  Президиумом,  открывает  расчетные  счета в учреждениях банков;</w:t>
      </w:r>
    </w:p>
    <w:p w:rsidR="00292F66" w:rsidRDefault="00292F66">
      <w:pPr>
        <w:numPr>
          <w:ilvl w:val="0"/>
          <w:numId w:val="8"/>
        </w:numPr>
        <w:tabs>
          <w:tab w:val="clear" w:pos="1069"/>
          <w:tab w:val="num" w:pos="0"/>
        </w:tabs>
        <w:ind w:left="0" w:firstLine="709"/>
        <w:jc w:val="both"/>
        <w:rPr>
          <w:sz w:val="30"/>
        </w:rPr>
      </w:pPr>
      <w:r>
        <w:rPr>
          <w:sz w:val="30"/>
        </w:rPr>
        <w:t xml:space="preserve">осуществляет прием и увольнение </w:t>
      </w:r>
      <w:proofErr w:type="gramStart"/>
      <w:r>
        <w:rPr>
          <w:sz w:val="30"/>
        </w:rPr>
        <w:t>штатных</w:t>
      </w:r>
      <w:proofErr w:type="gramEnd"/>
      <w:r>
        <w:rPr>
          <w:sz w:val="30"/>
        </w:rPr>
        <w:t xml:space="preserve">  работников  аппарата МНОО МАИТ;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заключает договоры, совершает другие юридически значимые акты в  целях  выполнения положений настоящего Устава,  не противоречащие законодательству Республики Беларусь;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представляет интересы МНОО МАИТ в органах государственной власти и управления,  общественных организациях,  научных обществах (союзах), высших  учебных  заведениях,  в  отношениях  с гражданами Беларуси и других государств;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осуществляет другие действия в пределах своей компетенции, во исполнение   уставных   целей    и    задач,    не    противоречащие законодательству Республики Беларусь.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По поручению  Руководителя общественного объединения  его   обязанности   может   выполнять Заместитель руководителя или Главный ученый секретарь.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4.6. Заседания Президиума оформляются протоколами.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4.7. Ревизионная комиссия МНОО МАИТ. Ее права и обязанности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1. </w:t>
      </w:r>
      <w:proofErr w:type="gramStart"/>
      <w:r>
        <w:rPr>
          <w:sz w:val="30"/>
        </w:rPr>
        <w:t>Контроль  за</w:t>
      </w:r>
      <w:proofErr w:type="gramEnd"/>
      <w:r>
        <w:rPr>
          <w:sz w:val="30"/>
        </w:rPr>
        <w:t xml:space="preserve">  финансово-хозяйственной  деятельностью МНОО МАИТ осуществляет Ревизионная комиссия, избираемая сроком на 4 года.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2. Заседания комиссии проводятся по мере необходимости, но не реже одного раза в год.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3. Работой Ревизионной комиссии руководит Председатель.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 Ревизионная комиссия: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контролирует  финансовую  и  хозяйственную деятельность МНОО МАИТ, созданных  им  хозрасчетных  структур,  состояние   материальных   и денежных   средств,  проверяет  работу  с  письмами,  заявлениями  и жалобами членов МНОО МАИТ;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направляет акты  по  результатам  проверок,  проведенных  ею, Общему собранию и Президиуму;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-дает заключение по годовым отчетам.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5. Решения  Ревизионной  комиссии  в  пределах их компетенции обязательны  для  всех  членов,  выборных  органов  и   хозрасчетных структур.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6. Члены Ревизионной комиссии не могут входить в состав  иных выборных   органов МНОО МАИТ  и  занимать  руководящие  и  хозяйственные должности в хозрасчетных структурах и иных подразделениях МНОО МАИТ.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7. Свои  решения  и  заседания Ревизионная комиссия оформляет протоколами.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5. ИМУЩЕСТВО И ДЕНЕЖНЫЕ СРЕДСТВА МНОО МАИТ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 Имущество и денежные средства МНОО МАИТ формируются </w:t>
      </w:r>
      <w:proofErr w:type="gramStart"/>
      <w:r>
        <w:rPr>
          <w:sz w:val="30"/>
        </w:rPr>
        <w:t>из</w:t>
      </w:r>
      <w:proofErr w:type="gramEnd"/>
      <w:r>
        <w:rPr>
          <w:sz w:val="30"/>
        </w:rPr>
        <w:t>:</w:t>
      </w:r>
    </w:p>
    <w:p w:rsidR="00292F66" w:rsidRDefault="00292F66">
      <w:pPr>
        <w:ind w:left="709"/>
        <w:jc w:val="both"/>
        <w:rPr>
          <w:sz w:val="30"/>
        </w:rPr>
      </w:pPr>
      <w:r>
        <w:rPr>
          <w:sz w:val="30"/>
        </w:rPr>
        <w:t>- вступительных  взносов;</w:t>
      </w:r>
    </w:p>
    <w:p w:rsidR="00292F66" w:rsidRDefault="00292F66">
      <w:pPr>
        <w:ind w:left="709"/>
        <w:jc w:val="both"/>
        <w:rPr>
          <w:sz w:val="30"/>
        </w:rPr>
      </w:pPr>
      <w:r>
        <w:rPr>
          <w:sz w:val="30"/>
        </w:rPr>
        <w:t>- добровольных пожертвований граждан, организаций и предприятий;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отчислений от прибыли производственно-хозяйственной деятельности структурных хозрасчетных подразделений;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иных поступлений, не запрещенных действующим законодательством Республики Беларусь.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6. МЕЖДУНАРОДНЫЕ СВЯЗИ МНОО МАИТ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МНОО МАИТ является ассоциированным членом департамента общественной информации Организации Объединенных Наций, членом Международного Межакадемического Союза, имеет право вступать в международные (неправительственные) организации, цели и задачи которых близки, поддерживать  прямые  международные  контакты и связи, заключать  соответствующие  соглашения,  участвовать  в проведении мероприятий, не  противоречащих   международным   обязательствам Республики Беларусь и ее законодательству.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7. ЛИКВИДАЦИЯ МНОО МАИТ</w:t>
      </w:r>
    </w:p>
    <w:p w:rsidR="00292F66" w:rsidRDefault="00292F66">
      <w:pPr>
        <w:ind w:firstLine="720"/>
        <w:jc w:val="both"/>
        <w:rPr>
          <w:sz w:val="30"/>
        </w:rPr>
      </w:pP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 xml:space="preserve">1. МНОО МАИТ может быть </w:t>
      </w:r>
      <w:proofErr w:type="gramStart"/>
      <w:r>
        <w:rPr>
          <w:sz w:val="30"/>
        </w:rPr>
        <w:t>ликвидирована</w:t>
      </w:r>
      <w:proofErr w:type="gramEnd"/>
      <w:r>
        <w:rPr>
          <w:sz w:val="30"/>
        </w:rPr>
        <w:t xml:space="preserve">: 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по решению Общего  собрания, если  за  это  проголосовало  не менее 2/3 его членов или по решению суда;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- по решению Верховного суда Республики Беларусь.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2. При   наличии  решения  о  ликвидации  Президиумом  (Общим собранием) назначается ликвидационная комиссия.</w:t>
      </w:r>
    </w:p>
    <w:p w:rsidR="00292F66" w:rsidRDefault="00292F66">
      <w:pPr>
        <w:pStyle w:val="a3"/>
        <w:ind w:firstLine="720"/>
        <w:rPr>
          <w:sz w:val="30"/>
        </w:rPr>
      </w:pPr>
      <w:r>
        <w:rPr>
          <w:sz w:val="30"/>
        </w:rPr>
        <w:t>3. Имущество  и  денежные  средства МНОО МАИТ,  оставшиеся  после удовлетворения  требований  кредиторов,  используются по решению ликвидационной  комиссии  с  учетом  предложений  Общего  собрания и Президиума МНОО МАИТ на цели, предусмотренные настоящим Уставом.</w:t>
      </w:r>
    </w:p>
    <w:p w:rsidR="00292F66" w:rsidRDefault="00292F66">
      <w:pPr>
        <w:ind w:firstLine="720"/>
        <w:jc w:val="both"/>
        <w:rPr>
          <w:sz w:val="30"/>
        </w:rPr>
      </w:pPr>
      <w:r>
        <w:rPr>
          <w:sz w:val="30"/>
        </w:rPr>
        <w:t>4. МНОО МАИТ не отвечает по долгам и обязательствам  членов МНОО МАИТ, также как и они не отвечают по ее долгам и обязательствам.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 Прошнуровано и скреплено печатью 9 (девять) листов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           Ведущий специалист Управления 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           общественных объединений Минюста</w:t>
      </w:r>
    </w:p>
    <w:p w:rsidR="00292F66" w:rsidRDefault="00292F66">
      <w:pPr>
        <w:jc w:val="both"/>
        <w:rPr>
          <w:sz w:val="30"/>
        </w:rPr>
      </w:pPr>
      <w:r>
        <w:rPr>
          <w:sz w:val="30"/>
        </w:rPr>
        <w:t xml:space="preserve">                Республики Беларусь</w:t>
      </w: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p w:rsidR="00292F66" w:rsidRDefault="00292F66">
      <w:pPr>
        <w:rPr>
          <w:sz w:val="30"/>
        </w:rPr>
      </w:pPr>
    </w:p>
    <w:p w:rsidR="00292F66" w:rsidRDefault="00292F66">
      <w:pPr>
        <w:rPr>
          <w:sz w:val="30"/>
        </w:rPr>
      </w:pPr>
    </w:p>
    <w:p w:rsidR="00292F66" w:rsidRDefault="00292F66">
      <w:pPr>
        <w:jc w:val="both"/>
        <w:rPr>
          <w:sz w:val="30"/>
        </w:rPr>
      </w:pPr>
    </w:p>
    <w:sectPr w:rsidR="00292F66" w:rsidSect="000026FB">
      <w:headerReference w:type="even" r:id="rId8"/>
      <w:headerReference w:type="defaul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4C" w:rsidRDefault="004B404C">
      <w:r>
        <w:separator/>
      </w:r>
    </w:p>
  </w:endnote>
  <w:endnote w:type="continuationSeparator" w:id="0">
    <w:p w:rsidR="004B404C" w:rsidRDefault="004B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4C" w:rsidRDefault="004B404C">
      <w:r>
        <w:separator/>
      </w:r>
    </w:p>
  </w:footnote>
  <w:footnote w:type="continuationSeparator" w:id="0">
    <w:p w:rsidR="004B404C" w:rsidRDefault="004B4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66" w:rsidRDefault="00292F6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92F66" w:rsidRDefault="00292F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66" w:rsidRDefault="00292F6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677">
      <w:rPr>
        <w:rStyle w:val="a9"/>
        <w:noProof/>
      </w:rPr>
      <w:t>2</w:t>
    </w:r>
    <w:r>
      <w:rPr>
        <w:rStyle w:val="a9"/>
      </w:rPr>
      <w:fldChar w:fldCharType="end"/>
    </w:r>
  </w:p>
  <w:p w:rsidR="00292F66" w:rsidRDefault="00292F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35F"/>
    <w:multiLevelType w:val="singleLevel"/>
    <w:tmpl w:val="C7187A86"/>
    <w:lvl w:ilvl="0">
      <w:start w:val="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">
    <w:nsid w:val="11B27BAD"/>
    <w:multiLevelType w:val="singleLevel"/>
    <w:tmpl w:val="C8F60560"/>
    <w:lvl w:ilvl="0">
      <w:start w:val="3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">
    <w:nsid w:val="18EC4E28"/>
    <w:multiLevelType w:val="singleLevel"/>
    <w:tmpl w:val="372E62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>
    <w:nsid w:val="42600F9F"/>
    <w:multiLevelType w:val="multilevel"/>
    <w:tmpl w:val="DB6A32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cs="Times New Roman" w:hint="default"/>
      </w:rPr>
    </w:lvl>
  </w:abstractNum>
  <w:abstractNum w:abstractNumId="4">
    <w:nsid w:val="4A83575C"/>
    <w:multiLevelType w:val="singleLevel"/>
    <w:tmpl w:val="5B24DE16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AED360D"/>
    <w:multiLevelType w:val="singleLevel"/>
    <w:tmpl w:val="7E5E8240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63043FE"/>
    <w:multiLevelType w:val="singleLevel"/>
    <w:tmpl w:val="4F5010D4"/>
    <w:lvl w:ilvl="0">
      <w:start w:val="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7">
    <w:nsid w:val="7AF55D1E"/>
    <w:multiLevelType w:val="singleLevel"/>
    <w:tmpl w:val="15AE0F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4EB"/>
    <w:rsid w:val="000026FB"/>
    <w:rsid w:val="00292F66"/>
    <w:rsid w:val="003E798A"/>
    <w:rsid w:val="004B404C"/>
    <w:rsid w:val="007754EB"/>
    <w:rsid w:val="007B6677"/>
    <w:rsid w:val="00B529C6"/>
    <w:rsid w:val="00B6001A"/>
    <w:rsid w:val="00CD4556"/>
    <w:rsid w:val="00DF0B01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FB"/>
  </w:style>
  <w:style w:type="paragraph" w:styleId="1">
    <w:name w:val="heading 1"/>
    <w:basedOn w:val="a"/>
    <w:next w:val="a"/>
    <w:link w:val="10"/>
    <w:uiPriority w:val="99"/>
    <w:qFormat/>
    <w:rsid w:val="000026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026FB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9"/>
    <w:qFormat/>
    <w:rsid w:val="000026FB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0026FB"/>
    <w:pPr>
      <w:keepNext/>
      <w:outlineLvl w:val="3"/>
    </w:pPr>
    <w:rPr>
      <w:rFonts w:ascii="Tahoma" w:hAnsi="Tahom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C28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C28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C28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C288B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semiHidden/>
    <w:rsid w:val="000026FB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rsid w:val="00FC288B"/>
    <w:rPr>
      <w:sz w:val="20"/>
      <w:szCs w:val="20"/>
    </w:rPr>
  </w:style>
  <w:style w:type="paragraph" w:styleId="a5">
    <w:name w:val="Body Text Indent"/>
    <w:basedOn w:val="a"/>
    <w:link w:val="a6"/>
    <w:uiPriority w:val="99"/>
    <w:semiHidden/>
    <w:rsid w:val="000026FB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FC288B"/>
    <w:rPr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0026F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FC288B"/>
    <w:rPr>
      <w:sz w:val="20"/>
      <w:szCs w:val="20"/>
    </w:rPr>
  </w:style>
  <w:style w:type="paragraph" w:styleId="a7">
    <w:name w:val="header"/>
    <w:basedOn w:val="a"/>
    <w:link w:val="a8"/>
    <w:uiPriority w:val="99"/>
    <w:semiHidden/>
    <w:rsid w:val="000026F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rsid w:val="00FC288B"/>
    <w:rPr>
      <w:sz w:val="20"/>
      <w:szCs w:val="20"/>
    </w:rPr>
  </w:style>
  <w:style w:type="character" w:styleId="a9">
    <w:name w:val="page number"/>
    <w:uiPriority w:val="99"/>
    <w:semiHidden/>
    <w:rsid w:val="000026FB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0026FB"/>
    <w:pPr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FC288B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3E79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E7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                     </vt:lpstr>
    </vt:vector>
  </TitlesOfParts>
  <Company>1</Company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                     </dc:title>
  <dc:subject/>
  <dc:creator>User</dc:creator>
  <cp:keywords/>
  <dc:description/>
  <cp:lastModifiedBy>gri</cp:lastModifiedBy>
  <cp:revision>4</cp:revision>
  <cp:lastPrinted>2020-03-20T07:12:00Z</cp:lastPrinted>
  <dcterms:created xsi:type="dcterms:W3CDTF">2014-03-14T12:44:00Z</dcterms:created>
  <dcterms:modified xsi:type="dcterms:W3CDTF">2020-03-20T07:17:00Z</dcterms:modified>
</cp:coreProperties>
</file>